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7B7" w:rsidRDefault="009A6DC0" w:rsidP="00AB74D3">
      <w:pPr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</w:pPr>
      <w:r>
        <w:rPr>
          <w:noProof/>
          <w:lang w:eastAsia="ru-RU"/>
        </w:rPr>
        <w:drawing>
          <wp:inline distT="0" distB="0" distL="0" distR="0">
            <wp:extent cx="6391275" cy="8796223"/>
            <wp:effectExtent l="0" t="0" r="0" b="0"/>
            <wp:docPr id="2" name="Рисунок 2" descr="C:\Users\пк2\AppData\Local\Microsoft\Windows\Temporary Internet Files\Content.Word\пол о порядке орган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AppData\Local\Microsoft\Windows\Temporary Internet Files\Content.Word\пол о порядке орган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796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5945" w:rsidRDefault="00445945" w:rsidP="00AB74D3">
      <w:pPr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</w:pPr>
    </w:p>
    <w:p w:rsidR="00445945" w:rsidRDefault="00445945" w:rsidP="00AB74D3">
      <w:pPr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</w:pPr>
    </w:p>
    <w:p w:rsidR="00445945" w:rsidRDefault="00445945" w:rsidP="00AB74D3">
      <w:pPr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</w:pPr>
    </w:p>
    <w:p w:rsidR="00445945" w:rsidRPr="006D0C15" w:rsidRDefault="00445945" w:rsidP="00AB74D3">
      <w:pPr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</w:pPr>
    </w:p>
    <w:p w:rsidR="00AB74D3" w:rsidRPr="009D5257" w:rsidRDefault="009D5257" w:rsidP="00AB74D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lastRenderedPageBreak/>
        <w:t>l</w:t>
      </w:r>
      <w:proofErr w:type="gramEnd"/>
      <w:r w:rsidR="00DD6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AB74D3" w:rsidRPr="003F654E" w:rsidRDefault="00AB74D3" w:rsidP="00AB74D3">
      <w:pPr>
        <w:pStyle w:val="1"/>
        <w:spacing w:before="0"/>
        <w:rPr>
          <w:rFonts w:ascii="Times New Roman" w:hAnsi="Times New Roman" w:cs="Times New Roman"/>
          <w:b w:val="0"/>
          <w:color w:val="000000"/>
        </w:rPr>
      </w:pPr>
      <w:bookmarkStart w:id="1" w:name="sub_1101"/>
      <w:r w:rsidRPr="00D57B9B">
        <w:rPr>
          <w:rFonts w:ascii="Times New Roman" w:hAnsi="Times New Roman" w:cs="Times New Roman"/>
          <w:b w:val="0"/>
          <w:color w:val="auto"/>
        </w:rPr>
        <w:t>1</w:t>
      </w:r>
      <w:r w:rsidRPr="003F654E">
        <w:rPr>
          <w:color w:val="auto"/>
        </w:rPr>
        <w:t>.</w:t>
      </w:r>
      <w:r w:rsidRPr="003F654E">
        <w:t xml:space="preserve"> </w:t>
      </w:r>
      <w:bookmarkStart w:id="2" w:name="sub_1102"/>
      <w:bookmarkEnd w:id="1"/>
      <w:r w:rsidRPr="003F654E">
        <w:rPr>
          <w:rFonts w:ascii="Times New Roman" w:hAnsi="Times New Roman" w:cs="Times New Roman"/>
          <w:b w:val="0"/>
          <w:color w:val="000000"/>
        </w:rPr>
        <w:t xml:space="preserve">Настоящее </w:t>
      </w:r>
      <w:r>
        <w:rPr>
          <w:rFonts w:ascii="Times New Roman" w:hAnsi="Times New Roman" w:cs="Times New Roman"/>
          <w:b w:val="0"/>
          <w:color w:val="000000"/>
        </w:rPr>
        <w:t>П</w:t>
      </w:r>
      <w:r w:rsidRPr="003F654E">
        <w:rPr>
          <w:rFonts w:ascii="Times New Roman" w:hAnsi="Times New Roman" w:cs="Times New Roman"/>
          <w:b w:val="0"/>
          <w:color w:val="000000"/>
        </w:rPr>
        <w:t>оложение</w:t>
      </w:r>
      <w:r w:rsidR="00AE6B37">
        <w:rPr>
          <w:rFonts w:ascii="Times New Roman" w:hAnsi="Times New Roman" w:cs="Times New Roman"/>
          <w:b w:val="0"/>
          <w:color w:val="000000"/>
        </w:rPr>
        <w:t xml:space="preserve"> разработано на основании приказа Министерства просвещения Российской Федерации от 31.07.2020 г. № 373</w:t>
      </w:r>
      <w:r w:rsidR="009B5532">
        <w:rPr>
          <w:rFonts w:ascii="Times New Roman" w:hAnsi="Times New Roman" w:cs="Times New Roman"/>
          <w:b w:val="0"/>
          <w:color w:val="000000"/>
        </w:rPr>
        <w:t>,</w:t>
      </w:r>
      <w:r w:rsidR="00AE6B37">
        <w:rPr>
          <w:rFonts w:ascii="Times New Roman" w:hAnsi="Times New Roman" w:cs="Times New Roman"/>
          <w:b w:val="0"/>
          <w:color w:val="000000"/>
        </w:rPr>
        <w:t xml:space="preserve"> </w:t>
      </w:r>
      <w:r>
        <w:rPr>
          <w:rFonts w:ascii="Times New Roman" w:hAnsi="Times New Roman" w:cs="Times New Roman"/>
          <w:b w:val="0"/>
          <w:color w:val="000000"/>
        </w:rPr>
        <w:t>регулирует порядок организации и  осуществления образовательной деятельности по основным</w:t>
      </w:r>
      <w:r w:rsidR="003B1314">
        <w:rPr>
          <w:rFonts w:ascii="Times New Roman" w:hAnsi="Times New Roman" w:cs="Times New Roman"/>
          <w:b w:val="0"/>
          <w:color w:val="000000"/>
        </w:rPr>
        <w:t xml:space="preserve"> общеобразовательным программам - </w:t>
      </w:r>
      <w:r>
        <w:rPr>
          <w:rFonts w:ascii="Times New Roman" w:hAnsi="Times New Roman" w:cs="Times New Roman"/>
          <w:b w:val="0"/>
          <w:color w:val="000000"/>
        </w:rPr>
        <w:t xml:space="preserve"> образовательным программам дошкольного образования</w:t>
      </w:r>
      <w:r w:rsidR="003B1314">
        <w:rPr>
          <w:rFonts w:ascii="Times New Roman" w:hAnsi="Times New Roman" w:cs="Times New Roman"/>
          <w:b w:val="0"/>
          <w:color w:val="000000"/>
        </w:rPr>
        <w:t xml:space="preserve">, </w:t>
      </w:r>
      <w:r w:rsidR="005F3270">
        <w:rPr>
          <w:rFonts w:ascii="Times New Roman" w:hAnsi="Times New Roman" w:cs="Times New Roman"/>
          <w:b w:val="0"/>
          <w:color w:val="000000"/>
        </w:rPr>
        <w:t>в том числе особенности организации образовательной деятельности для обучающихся с ограниченными возможностями здоровья,</w:t>
      </w:r>
      <w:r>
        <w:rPr>
          <w:rFonts w:ascii="Times New Roman" w:hAnsi="Times New Roman" w:cs="Times New Roman"/>
          <w:b w:val="0"/>
          <w:color w:val="000000"/>
        </w:rPr>
        <w:t xml:space="preserve"> (далее – Порядок) в муниципальном бюджетном дошкольном образовательном учреждении детск</w:t>
      </w:r>
      <w:r w:rsidR="009D5257">
        <w:rPr>
          <w:rFonts w:ascii="Times New Roman" w:hAnsi="Times New Roman" w:cs="Times New Roman"/>
          <w:b w:val="0"/>
          <w:color w:val="000000"/>
        </w:rPr>
        <w:t>ом</w:t>
      </w:r>
      <w:r>
        <w:rPr>
          <w:rFonts w:ascii="Times New Roman" w:hAnsi="Times New Roman" w:cs="Times New Roman"/>
          <w:b w:val="0"/>
          <w:color w:val="000000"/>
        </w:rPr>
        <w:t xml:space="preserve"> сад</w:t>
      </w:r>
      <w:r w:rsidR="009D5257">
        <w:rPr>
          <w:rFonts w:ascii="Times New Roman" w:hAnsi="Times New Roman" w:cs="Times New Roman"/>
          <w:b w:val="0"/>
          <w:color w:val="000000"/>
        </w:rPr>
        <w:t>у</w:t>
      </w:r>
      <w:r>
        <w:rPr>
          <w:rFonts w:ascii="Times New Roman" w:hAnsi="Times New Roman" w:cs="Times New Roman"/>
          <w:b w:val="0"/>
          <w:color w:val="000000"/>
        </w:rPr>
        <w:t xml:space="preserve"> №1</w:t>
      </w:r>
      <w:r w:rsidR="009D5257">
        <w:rPr>
          <w:rFonts w:ascii="Times New Roman" w:hAnsi="Times New Roman" w:cs="Times New Roman"/>
          <w:b w:val="0"/>
          <w:color w:val="000000"/>
        </w:rPr>
        <w:t>0 «Семицветик»</w:t>
      </w:r>
      <w:r>
        <w:rPr>
          <w:rFonts w:ascii="Times New Roman" w:hAnsi="Times New Roman" w:cs="Times New Roman"/>
          <w:b w:val="0"/>
          <w:color w:val="000000"/>
        </w:rPr>
        <w:t xml:space="preserve"> (далее - </w:t>
      </w:r>
      <w:r w:rsidR="009D5257">
        <w:rPr>
          <w:rFonts w:ascii="Times New Roman" w:hAnsi="Times New Roman" w:cs="Times New Roman"/>
          <w:b w:val="0"/>
          <w:color w:val="000000"/>
        </w:rPr>
        <w:t>МБДОУ</w:t>
      </w:r>
      <w:r>
        <w:rPr>
          <w:rFonts w:ascii="Times New Roman" w:hAnsi="Times New Roman" w:cs="Times New Roman"/>
          <w:b w:val="0"/>
          <w:color w:val="000000"/>
        </w:rPr>
        <w:t>)</w:t>
      </w:r>
      <w:r w:rsidR="009B5532">
        <w:rPr>
          <w:rFonts w:ascii="Times New Roman" w:hAnsi="Times New Roman" w:cs="Times New Roman"/>
          <w:b w:val="0"/>
          <w:color w:val="000000"/>
        </w:rPr>
        <w:t xml:space="preserve"> и вступает в силу с 1 января 2021 года.</w:t>
      </w:r>
    </w:p>
    <w:p w:rsidR="00C802B1" w:rsidRDefault="00AB74D3" w:rsidP="00AB74D3">
      <w:pPr>
        <w:rPr>
          <w:rFonts w:ascii="Times New Roman" w:hAnsi="Times New Roman" w:cs="Times New Roman"/>
          <w:sz w:val="28"/>
          <w:szCs w:val="28"/>
        </w:rPr>
      </w:pPr>
      <w:bookmarkStart w:id="3" w:name="sub_1103"/>
      <w:bookmarkEnd w:id="2"/>
      <w:r>
        <w:rPr>
          <w:rFonts w:ascii="Times New Roman" w:hAnsi="Times New Roman" w:cs="Times New Roman"/>
          <w:sz w:val="28"/>
          <w:szCs w:val="28"/>
        </w:rPr>
        <w:t>2</w:t>
      </w:r>
      <w:bookmarkEnd w:id="3"/>
      <w:r>
        <w:rPr>
          <w:rFonts w:ascii="Times New Roman" w:hAnsi="Times New Roman" w:cs="Times New Roman"/>
          <w:sz w:val="28"/>
          <w:szCs w:val="28"/>
        </w:rPr>
        <w:t>.</w:t>
      </w:r>
      <w:r w:rsidR="009D52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Настоящий порядок является обязательным для </w:t>
      </w:r>
      <w:r w:rsidR="00231F28">
        <w:rPr>
          <w:rFonts w:ascii="Times New Roman" w:hAnsi="Times New Roman" w:cs="Times New Roman"/>
          <w:sz w:val="28"/>
          <w:szCs w:val="28"/>
        </w:rPr>
        <w:t>МБДОУ</w:t>
      </w:r>
      <w:r>
        <w:rPr>
          <w:rFonts w:ascii="Times New Roman" w:hAnsi="Times New Roman" w:cs="Times New Roman"/>
          <w:sz w:val="28"/>
          <w:szCs w:val="28"/>
        </w:rPr>
        <w:t>, осуществляющего образовательную деятельность и реализующего основные общеобразовательные программы – образовательные программы дошкольного образования</w:t>
      </w:r>
      <w:r w:rsidR="00231F28">
        <w:rPr>
          <w:rFonts w:ascii="Times New Roman" w:hAnsi="Times New Roman" w:cs="Times New Roman"/>
          <w:sz w:val="28"/>
          <w:szCs w:val="28"/>
        </w:rPr>
        <w:t xml:space="preserve">, </w:t>
      </w:r>
      <w:bookmarkStart w:id="4" w:name="sub_1104"/>
      <w:r w:rsidR="00231F28">
        <w:rPr>
          <w:rFonts w:ascii="Times New Roman" w:hAnsi="Times New Roman" w:cs="Times New Roman"/>
          <w:sz w:val="28"/>
          <w:szCs w:val="28"/>
        </w:rPr>
        <w:t>в том числе адаптированные образовательные программы дошкольного образования.</w:t>
      </w:r>
    </w:p>
    <w:p w:rsidR="00231F28" w:rsidRDefault="00231F28" w:rsidP="00AB74D3">
      <w:pPr>
        <w:rPr>
          <w:rFonts w:ascii="Times New Roman" w:hAnsi="Times New Roman" w:cs="Times New Roman"/>
          <w:sz w:val="28"/>
          <w:szCs w:val="28"/>
        </w:rPr>
      </w:pPr>
    </w:p>
    <w:p w:rsidR="00231F28" w:rsidRDefault="00AB74D3" w:rsidP="009D5257">
      <w:pPr>
        <w:pStyle w:val="1"/>
        <w:spacing w:before="0"/>
        <w:jc w:val="center"/>
        <w:rPr>
          <w:rFonts w:ascii="Times New Roman" w:hAnsi="Times New Roman" w:cs="Times New Roman"/>
          <w:caps/>
          <w:color w:val="000000" w:themeColor="text1"/>
        </w:rPr>
      </w:pPr>
      <w:bookmarkStart w:id="5" w:name="sub_1200"/>
      <w:bookmarkEnd w:id="4"/>
      <w:r w:rsidRPr="00DD67FD">
        <w:rPr>
          <w:rFonts w:ascii="Times New Roman" w:hAnsi="Times New Roman" w:cs="Times New Roman"/>
          <w:caps/>
          <w:color w:val="000000" w:themeColor="text1"/>
        </w:rPr>
        <w:t xml:space="preserve">II. </w:t>
      </w:r>
      <w:bookmarkEnd w:id="5"/>
      <w:r w:rsidR="009D5257">
        <w:rPr>
          <w:rFonts w:ascii="Times New Roman" w:hAnsi="Times New Roman" w:cs="Times New Roman"/>
          <w:caps/>
          <w:color w:val="000000" w:themeColor="text1"/>
        </w:rPr>
        <w:t xml:space="preserve">оРГАНИЗАЦИЯ И ОСУЩЕСТВЛЕНИЕ </w:t>
      </w:r>
    </w:p>
    <w:p w:rsidR="00C802B1" w:rsidRDefault="009D5257" w:rsidP="009D5257">
      <w:pPr>
        <w:pStyle w:val="1"/>
        <w:spacing w:before="0"/>
        <w:jc w:val="center"/>
        <w:rPr>
          <w:rFonts w:ascii="Times New Roman" w:hAnsi="Times New Roman" w:cs="Times New Roman"/>
          <w:caps/>
          <w:color w:val="000000" w:themeColor="text1"/>
        </w:rPr>
      </w:pPr>
      <w:r>
        <w:rPr>
          <w:rFonts w:ascii="Times New Roman" w:hAnsi="Times New Roman" w:cs="Times New Roman"/>
          <w:caps/>
          <w:color w:val="000000" w:themeColor="text1"/>
        </w:rPr>
        <w:t>ОБРАЗОВАТЕЛЬНОЙ ДЕЯТЕЛЬНОСТИ</w:t>
      </w:r>
    </w:p>
    <w:p w:rsidR="00231F28" w:rsidRPr="00231F28" w:rsidRDefault="00231F28" w:rsidP="00231F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Дошкольное образование может быть получено в организациях, осуществляющих образовательную деятельность, а также вне организаций – в форме семейного образования.</w:t>
      </w:r>
    </w:p>
    <w:p w:rsidR="001A4A54" w:rsidRDefault="00231F28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B74D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Форма получения дошкольного образования определяется родителями (законными представителями)</w:t>
      </w:r>
      <w:r w:rsidR="001A4A54">
        <w:rPr>
          <w:rFonts w:ascii="Times New Roman" w:hAnsi="Times New Roman" w:cs="Times New Roman"/>
          <w:sz w:val="28"/>
          <w:szCs w:val="28"/>
        </w:rPr>
        <w:t xml:space="preserve"> несовершеннолетнего обучающегося.</w:t>
      </w:r>
    </w:p>
    <w:p w:rsidR="001A4A54" w:rsidRDefault="001A4A54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При выборе родителями (законными представителями) детей формы получения дошкольного образования в форме семейного образования родители (законные представители) информируют об этом выборе орган местного самоуправления муниципального района, на территории которого они проживают.</w:t>
      </w:r>
    </w:p>
    <w:p w:rsidR="00F753A4" w:rsidRDefault="001A4A54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МБДОУ может использовать сетевую форму реализации образовательных программ дошкольного образования и (или) отдельных компонентов, предусмотренных образовательными программами (в том числе различного вида и (или) направленности), </w:t>
      </w:r>
      <w:r w:rsidR="00F753A4">
        <w:rPr>
          <w:rFonts w:ascii="Times New Roman" w:hAnsi="Times New Roman" w:cs="Times New Roman"/>
          <w:sz w:val="28"/>
          <w:szCs w:val="28"/>
        </w:rPr>
        <w:t>обеспечивающую возможность освоения образовательных программ воспитанниками с использованием ресурсов нескольких организаций, осуществляющих образовательную деятельность, включая иностранные, а также при необходимости с использованием ресурсов иных организаций.</w:t>
      </w:r>
    </w:p>
    <w:p w:rsidR="0019061E" w:rsidRDefault="00F753A4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организациями, в котором указываются основные характеристики образовательной программы</w:t>
      </w:r>
      <w:r w:rsidR="0019061E">
        <w:rPr>
          <w:rFonts w:ascii="Times New Roman" w:hAnsi="Times New Roman" w:cs="Times New Roman"/>
          <w:sz w:val="28"/>
          <w:szCs w:val="28"/>
        </w:rPr>
        <w:t>, реализуемой с использованием такой формы (в том числе вид и (или) направленность) (при реализации части образовательной программы определенного вида и (или) направленности указываются также характеристики отдельных компонентов, предусмотренных образовательными программами), а также объем ресурсов, используемых каждой из указанных организаций, и распределение обязанностей между ними, срок действия этого договора.</w:t>
      </w:r>
    </w:p>
    <w:p w:rsidR="0019061E" w:rsidRDefault="0019061E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МБДОУ обеспечивает получение дошкольного образования, присмотр и уход за воспитанниками в возрасте от 2 месяцев до прекращения образовательных отношений.</w:t>
      </w:r>
    </w:p>
    <w:p w:rsidR="007A3570" w:rsidRDefault="0019061E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Сроки получения дошкольного образования устанавливаются федеральным государственным образовательным стандартом дошкольного образования.</w:t>
      </w:r>
    </w:p>
    <w:p w:rsidR="007A3570" w:rsidRDefault="007A3570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Содержание дошкольного образования определяется образовательной программой дошкольного образования.</w:t>
      </w:r>
    </w:p>
    <w:p w:rsidR="007A3570" w:rsidRDefault="007A3570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Требования к структуре, объему,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образования.</w:t>
      </w:r>
    </w:p>
    <w:p w:rsidR="007A3570" w:rsidRDefault="007A3570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Образовательные программы дошкольного образования самостоятельно разрабатываются и утверждаются МБДОУ.</w:t>
      </w:r>
    </w:p>
    <w:p w:rsidR="007A3570" w:rsidRDefault="007A3570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Образовательные программы дошкольного образования разрабатываются и утверждаются МБДОУ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образования.</w:t>
      </w:r>
    </w:p>
    <w:p w:rsidR="00AB74D3" w:rsidRDefault="007A3570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В МБДОУ </w:t>
      </w:r>
      <w:bookmarkStart w:id="6" w:name="sub_1218"/>
      <w:r>
        <w:rPr>
          <w:rFonts w:ascii="Times New Roman" w:hAnsi="Times New Roman" w:cs="Times New Roman"/>
          <w:sz w:val="28"/>
          <w:szCs w:val="28"/>
        </w:rPr>
        <w:t>образовательная деятельность осуществляется на государственном языке Российской Федерации.</w:t>
      </w:r>
    </w:p>
    <w:bookmarkEnd w:id="6"/>
    <w:p w:rsidR="00AB74D3" w:rsidRDefault="00D10095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76B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6B2B">
        <w:rPr>
          <w:rFonts w:ascii="Times New Roman" w:hAnsi="Times New Roman" w:cs="Times New Roman"/>
          <w:sz w:val="28"/>
          <w:szCs w:val="28"/>
        </w:rPr>
        <w:t>Освоение образовательных программ дошкольного образования не сопровождается проведением промежуточн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376B2B">
        <w:rPr>
          <w:rFonts w:ascii="Times New Roman" w:hAnsi="Times New Roman" w:cs="Times New Roman"/>
          <w:sz w:val="28"/>
          <w:szCs w:val="28"/>
        </w:rPr>
        <w:t xml:space="preserve"> аттестаци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376B2B">
        <w:rPr>
          <w:rFonts w:ascii="Times New Roman" w:hAnsi="Times New Roman" w:cs="Times New Roman"/>
          <w:sz w:val="28"/>
          <w:szCs w:val="28"/>
        </w:rPr>
        <w:t xml:space="preserve"> и итоговой аттестаци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76B2B">
        <w:rPr>
          <w:rFonts w:ascii="Times New Roman" w:hAnsi="Times New Roman" w:cs="Times New Roman"/>
          <w:sz w:val="28"/>
          <w:szCs w:val="28"/>
        </w:rPr>
        <w:t xml:space="preserve"> воспитанников.</w:t>
      </w:r>
    </w:p>
    <w:p w:rsidR="00376B2B" w:rsidRDefault="00D10095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76B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6B2B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по образовательным программам дошкольного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 МБДОУ </w:t>
      </w:r>
      <w:r w:rsidR="00376B2B">
        <w:rPr>
          <w:rFonts w:ascii="Times New Roman" w:hAnsi="Times New Roman" w:cs="Times New Roman"/>
          <w:sz w:val="28"/>
          <w:szCs w:val="28"/>
        </w:rPr>
        <w:t>осуществляется в группах</w:t>
      </w:r>
      <w:r>
        <w:rPr>
          <w:rFonts w:ascii="Times New Roman" w:hAnsi="Times New Roman" w:cs="Times New Roman"/>
          <w:sz w:val="28"/>
          <w:szCs w:val="28"/>
        </w:rPr>
        <w:t xml:space="preserve"> общеразвивающей и комбинированной направленности.</w:t>
      </w:r>
    </w:p>
    <w:p w:rsidR="00D10095" w:rsidRDefault="00D10095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группах общеразвивающей направленности осуществляется реализация образовательной программы дошкольного образования.</w:t>
      </w:r>
    </w:p>
    <w:p w:rsidR="006B2981" w:rsidRDefault="006B2981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группе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AB74D3" w:rsidRDefault="00AF0923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4F1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="003C4F18">
        <w:rPr>
          <w:rFonts w:ascii="Times New Roman" w:hAnsi="Times New Roman" w:cs="Times New Roman"/>
          <w:sz w:val="28"/>
          <w:szCs w:val="28"/>
        </w:rPr>
        <w:t>.</w:t>
      </w:r>
      <w:r w:rsidR="00F8637A">
        <w:rPr>
          <w:rFonts w:ascii="Times New Roman" w:hAnsi="Times New Roman" w:cs="Times New Roman"/>
          <w:sz w:val="28"/>
          <w:szCs w:val="28"/>
        </w:rPr>
        <w:t xml:space="preserve"> </w:t>
      </w:r>
      <w:r w:rsidR="003C4F18">
        <w:rPr>
          <w:rFonts w:ascii="Times New Roman" w:hAnsi="Times New Roman" w:cs="Times New Roman"/>
          <w:sz w:val="28"/>
          <w:szCs w:val="28"/>
        </w:rPr>
        <w:t xml:space="preserve">Режим работы </w:t>
      </w:r>
      <w:r w:rsidR="00F8637A">
        <w:rPr>
          <w:rFonts w:ascii="Times New Roman" w:hAnsi="Times New Roman" w:cs="Times New Roman"/>
          <w:sz w:val="28"/>
          <w:szCs w:val="28"/>
        </w:rPr>
        <w:t>МБДОУ</w:t>
      </w:r>
      <w:r w:rsidR="000E3C1B">
        <w:rPr>
          <w:rFonts w:ascii="Times New Roman" w:hAnsi="Times New Roman" w:cs="Times New Roman"/>
          <w:sz w:val="28"/>
          <w:szCs w:val="28"/>
        </w:rPr>
        <w:t xml:space="preserve"> </w:t>
      </w:r>
      <w:r w:rsidR="00CA2138">
        <w:rPr>
          <w:rFonts w:ascii="Times New Roman" w:hAnsi="Times New Roman" w:cs="Times New Roman"/>
          <w:sz w:val="28"/>
          <w:szCs w:val="28"/>
        </w:rPr>
        <w:t>устана</w:t>
      </w:r>
      <w:r w:rsidR="00F8637A">
        <w:rPr>
          <w:rFonts w:ascii="Times New Roman" w:hAnsi="Times New Roman" w:cs="Times New Roman"/>
          <w:sz w:val="28"/>
          <w:szCs w:val="28"/>
        </w:rPr>
        <w:t>в</w:t>
      </w:r>
      <w:r w:rsidR="000E3C1B">
        <w:rPr>
          <w:rFonts w:ascii="Times New Roman" w:hAnsi="Times New Roman" w:cs="Times New Roman"/>
          <w:sz w:val="28"/>
          <w:szCs w:val="28"/>
        </w:rPr>
        <w:t>л</w:t>
      </w:r>
      <w:r w:rsidR="00CA2138">
        <w:rPr>
          <w:rFonts w:ascii="Times New Roman" w:hAnsi="Times New Roman" w:cs="Times New Roman"/>
          <w:sz w:val="28"/>
          <w:szCs w:val="28"/>
        </w:rPr>
        <w:t xml:space="preserve">ивается </w:t>
      </w:r>
      <w:r w:rsidR="00F8637A">
        <w:rPr>
          <w:rFonts w:ascii="Times New Roman" w:hAnsi="Times New Roman" w:cs="Times New Roman"/>
          <w:sz w:val="28"/>
          <w:szCs w:val="28"/>
        </w:rPr>
        <w:t>локальным нормативным актом (приказом)</w:t>
      </w:r>
      <w:r w:rsidR="00CA2138">
        <w:rPr>
          <w:rFonts w:ascii="Times New Roman" w:hAnsi="Times New Roman" w:cs="Times New Roman"/>
          <w:sz w:val="28"/>
          <w:szCs w:val="28"/>
        </w:rPr>
        <w:t xml:space="preserve"> МБДОУ</w:t>
      </w:r>
      <w:r w:rsidR="000E3C1B">
        <w:rPr>
          <w:rFonts w:ascii="Times New Roman" w:hAnsi="Times New Roman" w:cs="Times New Roman"/>
          <w:sz w:val="28"/>
          <w:szCs w:val="28"/>
        </w:rPr>
        <w:t>.</w:t>
      </w:r>
      <w:r w:rsidR="003C4F18">
        <w:rPr>
          <w:rFonts w:ascii="Times New Roman" w:hAnsi="Times New Roman" w:cs="Times New Roman"/>
          <w:sz w:val="28"/>
          <w:szCs w:val="28"/>
        </w:rPr>
        <w:t xml:space="preserve"> </w:t>
      </w:r>
      <w:r w:rsidR="000E3C1B">
        <w:rPr>
          <w:rFonts w:ascii="Times New Roman" w:hAnsi="Times New Roman" w:cs="Times New Roman"/>
          <w:sz w:val="28"/>
          <w:szCs w:val="28"/>
        </w:rPr>
        <w:t xml:space="preserve">Группы функционируют в режиме </w:t>
      </w:r>
      <w:r w:rsidR="00F8637A">
        <w:rPr>
          <w:rFonts w:ascii="Times New Roman" w:hAnsi="Times New Roman" w:cs="Times New Roman"/>
          <w:sz w:val="28"/>
          <w:szCs w:val="28"/>
        </w:rPr>
        <w:t>10</w:t>
      </w:r>
      <w:r w:rsidR="000E3C1B">
        <w:rPr>
          <w:rFonts w:ascii="Times New Roman" w:hAnsi="Times New Roman" w:cs="Times New Roman"/>
          <w:sz w:val="28"/>
          <w:szCs w:val="28"/>
        </w:rPr>
        <w:t>-часового пребывания.</w:t>
      </w:r>
    </w:p>
    <w:p w:rsidR="00F8637A" w:rsidRDefault="00F8637A" w:rsidP="00AB7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13. Родители (законные представители) несовершеннолетнего воспитанника, обеспечивающие получение воспитанником дошкольного образования в форме семейного образования, имеют право на получение методической, психолого-педагогической, диагностической и консультативной помощи без взимания платы в консультационном центре МБДОУ.</w:t>
      </w:r>
    </w:p>
    <w:p w:rsidR="000E3C1B" w:rsidRDefault="000E3C1B" w:rsidP="00AB74D3">
      <w:pPr>
        <w:rPr>
          <w:rFonts w:ascii="Times New Roman" w:hAnsi="Times New Roman" w:cs="Times New Roman"/>
          <w:sz w:val="28"/>
          <w:szCs w:val="28"/>
        </w:rPr>
      </w:pPr>
    </w:p>
    <w:p w:rsidR="000E3C1B" w:rsidRPr="00DD67FD" w:rsidRDefault="00CD4CB5" w:rsidP="001B5B38">
      <w:pPr>
        <w:pStyle w:val="1"/>
        <w:spacing w:before="0"/>
        <w:jc w:val="center"/>
        <w:rPr>
          <w:rFonts w:ascii="Times New Roman" w:hAnsi="Times New Roman" w:cs="Times New Roman"/>
          <w:caps/>
          <w:color w:val="000000" w:themeColor="text1"/>
        </w:rPr>
      </w:pPr>
      <w:r w:rsidRPr="00DD67FD">
        <w:rPr>
          <w:rFonts w:ascii="Times New Roman" w:hAnsi="Times New Roman" w:cs="Times New Roman"/>
          <w:caps/>
          <w:color w:val="000000" w:themeColor="text1"/>
          <w:lang w:val="en-US"/>
        </w:rPr>
        <w:t>III</w:t>
      </w:r>
      <w:r w:rsidRPr="00DD67FD">
        <w:rPr>
          <w:rFonts w:ascii="Times New Roman" w:hAnsi="Times New Roman" w:cs="Times New Roman"/>
          <w:caps/>
          <w:color w:val="000000" w:themeColor="text1"/>
        </w:rPr>
        <w:t>.</w:t>
      </w:r>
      <w:r w:rsidR="000E3C1B" w:rsidRPr="00DD67FD">
        <w:rPr>
          <w:rFonts w:ascii="Times New Roman" w:hAnsi="Times New Roman" w:cs="Times New Roman"/>
          <w:caps/>
          <w:color w:val="000000" w:themeColor="text1"/>
        </w:rPr>
        <w:t xml:space="preserve"> ОСОБЕННОСТИ ОРГАНИЗАЦИИ ОБРАЗОВАТЕЛЬНОЙ деятельности для лиц с огран</w:t>
      </w:r>
      <w:r w:rsidR="00DD67FD">
        <w:rPr>
          <w:rFonts w:ascii="Times New Roman" w:hAnsi="Times New Roman" w:cs="Times New Roman"/>
          <w:caps/>
          <w:color w:val="000000" w:themeColor="text1"/>
        </w:rPr>
        <w:t>иченными возможностями здоровья</w:t>
      </w:r>
    </w:p>
    <w:p w:rsidR="00D41657" w:rsidRPr="00D41657" w:rsidRDefault="00D41657" w:rsidP="00D41657"/>
    <w:p w:rsidR="001B5B38" w:rsidRDefault="001B5B38" w:rsidP="001B5B38">
      <w:pPr>
        <w:rPr>
          <w:rFonts w:ascii="Times New Roman" w:hAnsi="Times New Roman" w:cs="Times New Roman"/>
          <w:sz w:val="28"/>
          <w:szCs w:val="28"/>
        </w:rPr>
      </w:pPr>
      <w:r w:rsidRPr="00CD4CB5">
        <w:rPr>
          <w:rFonts w:ascii="Times New Roman" w:hAnsi="Times New Roman" w:cs="Times New Roman"/>
          <w:sz w:val="28"/>
          <w:szCs w:val="28"/>
        </w:rPr>
        <w:t>1.</w:t>
      </w:r>
      <w:r w:rsidR="0073599B">
        <w:rPr>
          <w:rFonts w:ascii="Times New Roman" w:hAnsi="Times New Roman" w:cs="Times New Roman"/>
          <w:sz w:val="28"/>
          <w:szCs w:val="28"/>
        </w:rPr>
        <w:t xml:space="preserve"> </w:t>
      </w:r>
      <w:r w:rsidRPr="00CD4CB5">
        <w:rPr>
          <w:rFonts w:ascii="Times New Roman" w:hAnsi="Times New Roman" w:cs="Times New Roman"/>
          <w:sz w:val="28"/>
          <w:szCs w:val="28"/>
        </w:rPr>
        <w:t>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</w:t>
      </w:r>
      <w:r w:rsidR="0073599B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Pr="00CD4CB5">
        <w:rPr>
          <w:rFonts w:ascii="Times New Roman" w:hAnsi="Times New Roman" w:cs="Times New Roman"/>
          <w:sz w:val="28"/>
          <w:szCs w:val="28"/>
        </w:rPr>
        <w:t xml:space="preserve">, а для </w:t>
      </w:r>
      <w:r w:rsidR="0073599B">
        <w:rPr>
          <w:rFonts w:ascii="Times New Roman" w:hAnsi="Times New Roman" w:cs="Times New Roman"/>
          <w:sz w:val="28"/>
          <w:szCs w:val="28"/>
        </w:rPr>
        <w:lastRenderedPageBreak/>
        <w:t>детей-</w:t>
      </w:r>
      <w:r w:rsidRPr="00CD4CB5">
        <w:rPr>
          <w:rFonts w:ascii="Times New Roman" w:hAnsi="Times New Roman" w:cs="Times New Roman"/>
          <w:sz w:val="28"/>
          <w:szCs w:val="28"/>
        </w:rPr>
        <w:t>инвалидов т</w:t>
      </w:r>
      <w:r w:rsidR="0073599B">
        <w:rPr>
          <w:rFonts w:ascii="Times New Roman" w:hAnsi="Times New Roman" w:cs="Times New Roman"/>
          <w:sz w:val="28"/>
          <w:szCs w:val="28"/>
        </w:rPr>
        <w:t>ак</w:t>
      </w:r>
      <w:r w:rsidRPr="00CD4CB5">
        <w:rPr>
          <w:rFonts w:ascii="Times New Roman" w:hAnsi="Times New Roman" w:cs="Times New Roman"/>
          <w:sz w:val="28"/>
          <w:szCs w:val="28"/>
        </w:rPr>
        <w:t xml:space="preserve">же в соответствии с индивидуальной программой реабилитации </w:t>
      </w:r>
      <w:r w:rsidR="0073599B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 w:rsidR="0073599B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73599B">
        <w:rPr>
          <w:rFonts w:ascii="Times New Roman" w:hAnsi="Times New Roman" w:cs="Times New Roman"/>
          <w:sz w:val="28"/>
          <w:szCs w:val="28"/>
        </w:rPr>
        <w:t xml:space="preserve"> ребёнка-</w:t>
      </w:r>
      <w:r w:rsidRPr="00CD4CB5">
        <w:rPr>
          <w:rFonts w:ascii="Times New Roman" w:hAnsi="Times New Roman" w:cs="Times New Roman"/>
          <w:sz w:val="28"/>
          <w:szCs w:val="28"/>
        </w:rPr>
        <w:t>инвалида.</w:t>
      </w:r>
    </w:p>
    <w:p w:rsidR="0073599B" w:rsidRDefault="0073599B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Условия для получения образования детьми с ограниченными возможностями здоровья определяются в заключении психолого-медико-педагогической комиссии.</w:t>
      </w:r>
    </w:p>
    <w:p w:rsidR="0073599B" w:rsidRDefault="00F04421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3599B">
        <w:rPr>
          <w:rFonts w:ascii="Times New Roman" w:hAnsi="Times New Roman" w:cs="Times New Roman"/>
          <w:sz w:val="28"/>
          <w:szCs w:val="28"/>
        </w:rPr>
        <w:t xml:space="preserve"> В МБДОУ, осуществляющем образовательную деятельность по адаптированным образовательным программам дошкольного образования, должны быть созданы специальные условия для получения дошкольного образования детьми с ограниченными возможностями здоровья.</w:t>
      </w:r>
    </w:p>
    <w:p w:rsidR="0088462B" w:rsidRDefault="00401513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Под специальными условиями для получения дошкольного образования детьми с ограниченными </w:t>
      </w:r>
      <w:r w:rsidR="001070BF">
        <w:rPr>
          <w:rFonts w:ascii="Times New Roman" w:hAnsi="Times New Roman" w:cs="Times New Roman"/>
          <w:sz w:val="28"/>
          <w:szCs w:val="28"/>
        </w:rPr>
        <w:t>возможностями здоровья понимаются условия обучения, воспитания и развития таких детей,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детям необходимую техническую помощь, проведение групповых и индивидуальных коррекционных занятий, обеспечение доступа в здание МБДОУ</w:t>
      </w:r>
      <w:r w:rsidR="0088462B">
        <w:rPr>
          <w:rFonts w:ascii="Times New Roman" w:hAnsi="Times New Roman" w:cs="Times New Roman"/>
          <w:sz w:val="28"/>
          <w:szCs w:val="28"/>
        </w:rPr>
        <w:t xml:space="preserve"> и другие условия, без которых невозможно или затруднено освоение образовательных программ дошкольного образования детьми с ограниченными возможностями здоровья.</w:t>
      </w:r>
    </w:p>
    <w:p w:rsidR="001F7859" w:rsidRDefault="0088462B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F7859">
        <w:rPr>
          <w:rFonts w:ascii="Times New Roman" w:hAnsi="Times New Roman" w:cs="Times New Roman"/>
          <w:sz w:val="28"/>
          <w:szCs w:val="28"/>
        </w:rPr>
        <w:t>В целях доступности получения дошкольного образования детьми с ограниченными возможностями здоровья МБДОУ обеспечивается:</w:t>
      </w:r>
    </w:p>
    <w:p w:rsidR="001F7859" w:rsidRDefault="001F7859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1) для детей с ограниченными возможностями здоровья по зрению:</w:t>
      </w:r>
    </w:p>
    <w:p w:rsidR="001F7859" w:rsidRDefault="001F7859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присутствие ассистента, оказывающего ребёнку необходимую помощь;</w:t>
      </w:r>
    </w:p>
    <w:p w:rsidR="00C72E14" w:rsidRDefault="001F7859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обеспечение выпуска альтернативных форматов печатных материалов (крупный шрифт) или аудиофайлов;</w:t>
      </w:r>
    </w:p>
    <w:p w:rsidR="00C72E14" w:rsidRDefault="00C72E14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2) для детей с ограниченными возможностями здоровья по слуху:</w:t>
      </w:r>
    </w:p>
    <w:p w:rsidR="00C72E14" w:rsidRDefault="00C72E14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обеспечение надлежащими звуковыми средствами воспроизведения информации;</w:t>
      </w:r>
    </w:p>
    <w:p w:rsidR="00C72E14" w:rsidRDefault="00C72E14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3) для детей, имеющих нарушения опорно-двигательного аппарата, материально-технические условия должны обеспечивать возможность беспрепятственного доступа детей в учебные помещения, столовые, туалетные и другие помещения организации, а также их пребывания в указанных помещениях (наличие поручней, пандусов,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</w:p>
    <w:p w:rsidR="00C72E14" w:rsidRDefault="00C72E14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261A8">
        <w:rPr>
          <w:rFonts w:ascii="Times New Roman" w:hAnsi="Times New Roman" w:cs="Times New Roman"/>
          <w:sz w:val="28"/>
          <w:szCs w:val="28"/>
        </w:rPr>
        <w:t>Дошкольное образование детей с ограниченными возможностями здоровья в МБДОУ организовано совместно с другими детьми в группах общеразвивающей направленности и в группе комбинированной направленности.</w:t>
      </w:r>
    </w:p>
    <w:p w:rsidR="009261A8" w:rsidRDefault="009261A8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A60D9">
        <w:rPr>
          <w:rFonts w:ascii="Times New Roman" w:hAnsi="Times New Roman" w:cs="Times New Roman"/>
          <w:sz w:val="28"/>
          <w:szCs w:val="28"/>
        </w:rPr>
        <w:t>Количество в группах комбинированной направленности не должно превышать:</w:t>
      </w:r>
    </w:p>
    <w:p w:rsidR="002A60D9" w:rsidRDefault="002A60D9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возрасте до 3 лет – не более 10 детей, в том числе не более 3 детей с ограниченными возможностями здоровья;</w:t>
      </w:r>
    </w:p>
    <w:p w:rsidR="002A60D9" w:rsidRDefault="002A60D9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возрасте старше 3 лет:</w:t>
      </w:r>
    </w:p>
    <w:p w:rsidR="002A60D9" w:rsidRDefault="002A60D9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аутистического спектра, или детей со сложным дефектом;</w:t>
      </w:r>
    </w:p>
    <w:p w:rsidR="002A60D9" w:rsidRDefault="002A60D9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не более 15 детей, в том числе не более 4 слабовидящих и (или) детей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амблиопией</w:t>
      </w:r>
      <w:proofErr w:type="spellEnd"/>
      <w:r w:rsidR="00171A4F">
        <w:rPr>
          <w:rFonts w:ascii="Times New Roman" w:hAnsi="Times New Roman" w:cs="Times New Roman"/>
          <w:sz w:val="28"/>
          <w:szCs w:val="28"/>
        </w:rPr>
        <w:t xml:space="preserve">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 w:rsidR="009D3312" w:rsidRDefault="009D3312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не более 17 детей, в том числе не более 5 детей с задержкой психического развития, детей с фонетико-фонематическими нарушениями речи.</w:t>
      </w:r>
    </w:p>
    <w:p w:rsidR="00B67A91" w:rsidRDefault="00B67A91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Допускается организовывать разновозрастные группы комбинированной направленности для детей от 2 месяцев до 3 лет и от 3 лет и старше с учетом возможности организации в них режима дня, соответствующего анатомо-физиологическим особенностям детей каждой возрастной группы, с предельной наполняемостью 6 и 12 человек соответственно.</w:t>
      </w:r>
    </w:p>
    <w:p w:rsidR="00B67A91" w:rsidRDefault="00B67A91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группе.</w:t>
      </w:r>
    </w:p>
    <w:p w:rsidR="00B67A91" w:rsidRDefault="00B67A91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При получении дошкольного образования детьми с ограниченными возможностями здоровья в группах комбинированной направленности для организации непрерывной</w:t>
      </w:r>
      <w:r w:rsidR="002C29D1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 и коррекционных занятий с учетом особенностей детей в штатное расписание вводятся штатные единицы следующих специалистов: учитель-дефектолог (</w:t>
      </w:r>
      <w:proofErr w:type="spellStart"/>
      <w:r w:rsidR="002C29D1">
        <w:rPr>
          <w:rFonts w:ascii="Times New Roman" w:hAnsi="Times New Roman" w:cs="Times New Roman"/>
          <w:sz w:val="28"/>
          <w:szCs w:val="28"/>
        </w:rPr>
        <w:t>олигофренопедагог</w:t>
      </w:r>
      <w:proofErr w:type="spellEnd"/>
      <w:r w:rsidR="002C29D1">
        <w:rPr>
          <w:rFonts w:ascii="Times New Roman" w:hAnsi="Times New Roman" w:cs="Times New Roman"/>
          <w:sz w:val="28"/>
          <w:szCs w:val="28"/>
        </w:rPr>
        <w:t xml:space="preserve">, сурдопедагог, тифлопедагог), учитель-логопед, педагог-психолог, </w:t>
      </w:r>
      <w:proofErr w:type="spellStart"/>
      <w:r w:rsidR="002C29D1">
        <w:rPr>
          <w:rFonts w:ascii="Times New Roman" w:hAnsi="Times New Roman" w:cs="Times New Roman"/>
          <w:sz w:val="28"/>
          <w:szCs w:val="28"/>
        </w:rPr>
        <w:t>тьютор</w:t>
      </w:r>
      <w:proofErr w:type="spellEnd"/>
      <w:r w:rsidR="002C29D1">
        <w:rPr>
          <w:rFonts w:ascii="Times New Roman" w:hAnsi="Times New Roman" w:cs="Times New Roman"/>
          <w:sz w:val="28"/>
          <w:szCs w:val="28"/>
        </w:rPr>
        <w:t>, ассистент (помощник) из расчета 1 штатная единица:</w:t>
      </w:r>
    </w:p>
    <w:p w:rsidR="002C29D1" w:rsidRDefault="00E2762C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учителя-дефектолога (сурдопедагога, тифлопедагога,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олигофренопедагога</w:t>
      </w:r>
      <w:proofErr w:type="spellEnd"/>
      <w:r>
        <w:rPr>
          <w:rFonts w:ascii="Times New Roman" w:hAnsi="Times New Roman" w:cs="Times New Roman"/>
          <w:sz w:val="28"/>
          <w:szCs w:val="28"/>
        </w:rPr>
        <w:t>) на каждые 5-12 обучающихся с ограниченными возможностями здоровья;</w:t>
      </w:r>
    </w:p>
    <w:p w:rsidR="00E2762C" w:rsidRDefault="00E2762C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педагога-психолога на каждые 20 обучающихся с ограниченными возможностями здоровья;</w:t>
      </w:r>
    </w:p>
    <w:p w:rsidR="00E2762C" w:rsidRDefault="00E2762C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тьютора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каждые 1-5 обучающихся с ограниченными возможностями здоровья;</w:t>
      </w:r>
    </w:p>
    <w:p w:rsidR="00E2762C" w:rsidRDefault="00E2762C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ассистента (помощника) на каждые 1-5 обучающихся с ограниченными возможностями здоровья</w:t>
      </w:r>
      <w:r w:rsidR="004E411A">
        <w:rPr>
          <w:rFonts w:ascii="Times New Roman" w:hAnsi="Times New Roman" w:cs="Times New Roman"/>
          <w:sz w:val="28"/>
          <w:szCs w:val="28"/>
        </w:rPr>
        <w:t>.</w:t>
      </w:r>
    </w:p>
    <w:p w:rsidR="004E411A" w:rsidRDefault="004E411A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5D3047">
        <w:rPr>
          <w:rFonts w:ascii="Times New Roman" w:hAnsi="Times New Roman" w:cs="Times New Roman"/>
          <w:sz w:val="28"/>
          <w:szCs w:val="28"/>
        </w:rPr>
        <w:t>Для воспитанников, нуждающихся в длительном лечении, детей-инвалидов, которые по состоянию здоровья не могут посещать МБДОУ, на основании заключения медицинской организации и письменного обращения родителей (законных представителей)</w:t>
      </w:r>
      <w:r w:rsidR="00AE6B37">
        <w:rPr>
          <w:rFonts w:ascii="Times New Roman" w:hAnsi="Times New Roman" w:cs="Times New Roman"/>
          <w:sz w:val="28"/>
          <w:szCs w:val="28"/>
        </w:rPr>
        <w:t xml:space="preserve"> воспитанников</w:t>
      </w:r>
      <w:r w:rsidR="005D3047">
        <w:rPr>
          <w:rFonts w:ascii="Times New Roman" w:hAnsi="Times New Roman" w:cs="Times New Roman"/>
          <w:sz w:val="28"/>
          <w:szCs w:val="28"/>
        </w:rPr>
        <w:t xml:space="preserve"> обучение по образовательным программам дошкольного образования организуется на дому.</w:t>
      </w:r>
    </w:p>
    <w:p w:rsidR="00AE6B37" w:rsidRDefault="00AE6B37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Порядок регламентации и оформления отношений МБДОУ и родителей (законных представителей) воспитанников, нуждающихся в длительном лечении, а также детей-инвалидов в части организации обучения по образовательным программам дошкольного образования на дому определяется нормативным правовым актом.</w:t>
      </w:r>
    </w:p>
    <w:p w:rsidR="009D3312" w:rsidRDefault="009D3312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A60D9" w:rsidRDefault="002A60D9" w:rsidP="001B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E3C1B" w:rsidRPr="00CD4CB5" w:rsidRDefault="000E3C1B" w:rsidP="000E3C1B">
      <w:pPr>
        <w:rPr>
          <w:sz w:val="28"/>
          <w:szCs w:val="28"/>
        </w:rPr>
      </w:pPr>
    </w:p>
    <w:p w:rsidR="0029295A" w:rsidRPr="00CD4CB5" w:rsidRDefault="0029295A">
      <w:pPr>
        <w:rPr>
          <w:sz w:val="28"/>
          <w:szCs w:val="28"/>
        </w:rPr>
      </w:pPr>
    </w:p>
    <w:sectPr w:rsidR="0029295A" w:rsidRPr="00CD4CB5" w:rsidSect="006917B7">
      <w:type w:val="continuous"/>
      <w:pgSz w:w="11893" w:h="16826"/>
      <w:pgMar w:top="851" w:right="694" w:bottom="663" w:left="1134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67C84"/>
    <w:multiLevelType w:val="hybridMultilevel"/>
    <w:tmpl w:val="AF20E92C"/>
    <w:lvl w:ilvl="0" w:tplc="F46440CA">
      <w:start w:val="1"/>
      <w:numFmt w:val="bullet"/>
      <w:lvlText w:val="—"/>
      <w:lvlJc w:val="left"/>
      <w:pPr>
        <w:ind w:left="144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82A7B4D"/>
    <w:multiLevelType w:val="hybridMultilevel"/>
    <w:tmpl w:val="2F74F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A05CAF"/>
    <w:multiLevelType w:val="singleLevel"/>
    <w:tmpl w:val="DA8813D0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7BFC4125"/>
    <w:multiLevelType w:val="hybridMultilevel"/>
    <w:tmpl w:val="CB2AA78C"/>
    <w:lvl w:ilvl="0" w:tplc="F46440CA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B74D3"/>
    <w:rsid w:val="00055F67"/>
    <w:rsid w:val="000E3C1B"/>
    <w:rsid w:val="001070BF"/>
    <w:rsid w:val="00171A4F"/>
    <w:rsid w:val="0019061E"/>
    <w:rsid w:val="001A4A54"/>
    <w:rsid w:val="001B5B38"/>
    <w:rsid w:val="001F7859"/>
    <w:rsid w:val="00231F28"/>
    <w:rsid w:val="0029295A"/>
    <w:rsid w:val="002A60D9"/>
    <w:rsid w:val="002C29D1"/>
    <w:rsid w:val="00376B2B"/>
    <w:rsid w:val="003B1314"/>
    <w:rsid w:val="003C4F18"/>
    <w:rsid w:val="00401513"/>
    <w:rsid w:val="00445945"/>
    <w:rsid w:val="004E411A"/>
    <w:rsid w:val="005D3047"/>
    <w:rsid w:val="005F3270"/>
    <w:rsid w:val="006917B7"/>
    <w:rsid w:val="006A4845"/>
    <w:rsid w:val="006B2981"/>
    <w:rsid w:val="0073599B"/>
    <w:rsid w:val="007A15A3"/>
    <w:rsid w:val="007A3570"/>
    <w:rsid w:val="008048DD"/>
    <w:rsid w:val="008163A4"/>
    <w:rsid w:val="0088462B"/>
    <w:rsid w:val="009261A8"/>
    <w:rsid w:val="009A6DC0"/>
    <w:rsid w:val="009B5532"/>
    <w:rsid w:val="009D3312"/>
    <w:rsid w:val="009D5257"/>
    <w:rsid w:val="009E1EB0"/>
    <w:rsid w:val="00A5127A"/>
    <w:rsid w:val="00A64AA8"/>
    <w:rsid w:val="00AB74D3"/>
    <w:rsid w:val="00AE6B37"/>
    <w:rsid w:val="00AF0923"/>
    <w:rsid w:val="00B67A91"/>
    <w:rsid w:val="00C421AA"/>
    <w:rsid w:val="00C72E14"/>
    <w:rsid w:val="00C802B1"/>
    <w:rsid w:val="00C94456"/>
    <w:rsid w:val="00CA2138"/>
    <w:rsid w:val="00CD4CB5"/>
    <w:rsid w:val="00CE3309"/>
    <w:rsid w:val="00D10095"/>
    <w:rsid w:val="00D24FFC"/>
    <w:rsid w:val="00D41657"/>
    <w:rsid w:val="00DB1F7F"/>
    <w:rsid w:val="00DD67FD"/>
    <w:rsid w:val="00E2762C"/>
    <w:rsid w:val="00F043F0"/>
    <w:rsid w:val="00F04421"/>
    <w:rsid w:val="00F753A4"/>
    <w:rsid w:val="00F8637A"/>
    <w:rsid w:val="00FD6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4D3"/>
    <w:pPr>
      <w:spacing w:after="0" w:line="24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AB74D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4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AB74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31F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6D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6D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06C6AB-C0A8-4243-BDD2-9F63A3B93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1652</Words>
  <Characters>9420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 №91_7</dc:creator>
  <cp:lastModifiedBy>пк2</cp:lastModifiedBy>
  <cp:revision>18</cp:revision>
  <cp:lastPrinted>2020-12-26T08:48:00Z</cp:lastPrinted>
  <dcterms:created xsi:type="dcterms:W3CDTF">2014-11-20T07:25:00Z</dcterms:created>
  <dcterms:modified xsi:type="dcterms:W3CDTF">2021-03-23T08:14:00Z</dcterms:modified>
</cp:coreProperties>
</file>